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54" w:rsidRDefault="00817FE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023B8">
        <w:rPr>
          <w:rFonts w:ascii="Times New Roman" w:hAnsi="Times New Roman" w:cs="Times New Roman"/>
          <w:b/>
          <w:i/>
          <w:color w:val="444444"/>
          <w:sz w:val="32"/>
          <w:szCs w:val="32"/>
          <w:shd w:val="clear" w:color="auto" w:fill="FFFFFF"/>
        </w:rPr>
        <w:t>Материальная помощь</w:t>
      </w:r>
      <w:r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 - единовременное пособие, выплачиваемое  нуждающимся  студентам очной формы обучения один раз в полугодие. </w:t>
      </w:r>
    </w:p>
    <w:p w:rsidR="003023B8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74F54" w:rsidRPr="003023B8" w:rsidRDefault="00817FE8" w:rsidP="00374F54">
      <w:pPr>
        <w:ind w:firstLine="708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3023B8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Материальная помощь может быть оказана: </w:t>
      </w:r>
    </w:p>
    <w:p w:rsidR="00374F54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при рождении ребенка (1 раз в течение обучения; если обращение последовало не позднее 6 месяцев со дня рождения ребенка); </w:t>
      </w:r>
    </w:p>
    <w:p w:rsidR="00374F54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при потере кормильца (1 раз в течение обучения; если с момента потери кормильца прошло не более 1,5 лет); детям-сиротам и детям, оставшимся без попечения родителей/ лицам из числа детей-сирот и детей, оставшихся без попечения родителей; обучающимся с инвалидностью; </w:t>
      </w:r>
    </w:p>
    <w:p w:rsidR="003023B8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подвергшимся воздействию радиации вследствие катастрофы на Чернобыльской АЭС; </w:t>
      </w:r>
      <w:proofErr w:type="gramEnd"/>
    </w:p>
    <w:p w:rsidR="00374F54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членам многодетных семей; </w:t>
      </w:r>
    </w:p>
    <w:p w:rsidR="00374F54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обучающимся, родитель/</w:t>
      </w:r>
      <w:proofErr w:type="gramStart"/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родители</w:t>
      </w:r>
      <w:proofErr w:type="gramEnd"/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которых инвалиды/пенсионеры; при тяжелом материальном положении, в том числе обучающимся, которым оказана государственная социальная помощь; </w:t>
      </w:r>
    </w:p>
    <w:p w:rsidR="00374F54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proofErr w:type="gramStart"/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обучающимся</w:t>
      </w:r>
      <w:proofErr w:type="gramEnd"/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проживающим в общежитии или иногородним обучающимся; обучающимся, имеющим ребенка; </w:t>
      </w:r>
    </w:p>
    <w:p w:rsidR="00374F54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proofErr w:type="gramStart"/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обучающимся</w:t>
      </w:r>
      <w:proofErr w:type="gramEnd"/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имеющим хронические заболевания; обучающимся, проживающим в неполной семье; </w:t>
      </w:r>
    </w:p>
    <w:p w:rsidR="00374F54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связи с необходимостью дорогостоящего лечения и (или) восстановления здоровья, обучающегося; </w:t>
      </w:r>
    </w:p>
    <w:p w:rsidR="00374F54" w:rsidRDefault="003023B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="00817FE8"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связи с бракосочетанием (1 раз в течение обучения); обучающимся, находящимся в отпуске по беременности и родам, а также вставшим в ранние сроки беременности на учет в медицинском учреждении;</w:t>
      </w:r>
    </w:p>
    <w:p w:rsidR="00374F54" w:rsidRDefault="00817FE8" w:rsidP="00374F54">
      <w:pPr>
        <w:ind w:firstLine="708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3023B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Pr="00374F5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иных сложных социальных ситуациях.   Суммы материальной помощи подлежат обложению налогом на доходы физических лиц (13%).  </w:t>
      </w:r>
    </w:p>
    <w:p w:rsidR="00374F54" w:rsidRPr="0049412A" w:rsidRDefault="00817FE8" w:rsidP="00374F54">
      <w:pPr>
        <w:ind w:firstLine="708"/>
        <w:rPr>
          <w:rFonts w:ascii="Times New Roman" w:hAnsi="Times New Roman" w:cs="Times New Roman"/>
          <w:b/>
          <w:i/>
          <w:color w:val="444444"/>
          <w:sz w:val="28"/>
          <w:szCs w:val="28"/>
          <w:u w:val="single"/>
          <w:shd w:val="clear" w:color="auto" w:fill="FFFFFF"/>
        </w:rPr>
      </w:pPr>
      <w:r w:rsidRPr="0049412A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 </w:t>
      </w:r>
      <w:r w:rsidRPr="0049412A">
        <w:rPr>
          <w:rFonts w:ascii="Times New Roman" w:hAnsi="Times New Roman" w:cs="Times New Roman"/>
          <w:b/>
          <w:i/>
          <w:color w:val="444444"/>
          <w:sz w:val="28"/>
          <w:szCs w:val="28"/>
          <w:u w:val="single"/>
          <w:shd w:val="clear" w:color="auto" w:fill="FFFFFF"/>
        </w:rPr>
        <w:t xml:space="preserve">Необходимые документы: </w:t>
      </w:r>
    </w:p>
    <w:p w:rsidR="00374F54" w:rsidRPr="0049412A" w:rsidRDefault="003023B8" w:rsidP="00374F54">
      <w:pPr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941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817FE8" w:rsidRPr="004941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личное заявление;</w:t>
      </w:r>
    </w:p>
    <w:p w:rsidR="00374F54" w:rsidRPr="0049412A" w:rsidRDefault="003023B8" w:rsidP="00374F54">
      <w:pPr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941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817FE8" w:rsidRPr="004941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копия студенческого билета; </w:t>
      </w:r>
    </w:p>
    <w:p w:rsidR="00374F54" w:rsidRPr="0049412A" w:rsidRDefault="003023B8" w:rsidP="00374F54">
      <w:pPr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941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817FE8" w:rsidRPr="004941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копия паспорта (1 и 2 страницы); </w:t>
      </w:r>
    </w:p>
    <w:p w:rsidR="00374F54" w:rsidRPr="0049412A" w:rsidRDefault="003023B8" w:rsidP="00374F54">
      <w:pPr>
        <w:ind w:firstLine="708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941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817FE8" w:rsidRPr="0049412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копия ИНН; </w:t>
      </w:r>
    </w:p>
    <w:p w:rsidR="003023B8" w:rsidRDefault="003023B8" w:rsidP="003023B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023B8" w:rsidRDefault="003023B8" w:rsidP="003023B8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386"/>
        <w:gridCol w:w="4962"/>
      </w:tblGrid>
      <w:tr w:rsidR="0049412A" w:rsidTr="0049412A">
        <w:tc>
          <w:tcPr>
            <w:tcW w:w="5386" w:type="dxa"/>
          </w:tcPr>
          <w:p w:rsidR="0049412A" w:rsidRPr="0049412A" w:rsidRDefault="0049412A" w:rsidP="0049412A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49412A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  <w:shd w:val="clear" w:color="auto" w:fill="FFFFFF"/>
              </w:rPr>
              <w:lastRenderedPageBreak/>
              <w:t>Статья</w:t>
            </w:r>
          </w:p>
        </w:tc>
        <w:tc>
          <w:tcPr>
            <w:tcW w:w="4962" w:type="dxa"/>
          </w:tcPr>
          <w:p w:rsidR="0049412A" w:rsidRPr="0049412A" w:rsidRDefault="0049412A" w:rsidP="0049412A">
            <w:pPr>
              <w:jc w:val="center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49412A">
              <w:rPr>
                <w:rFonts w:ascii="Times New Roman" w:hAnsi="Times New Roman" w:cs="Times New Roman"/>
                <w:b/>
                <w:i/>
                <w:color w:val="444444"/>
                <w:sz w:val="28"/>
                <w:szCs w:val="28"/>
                <w:shd w:val="clear" w:color="auto" w:fill="FFFFFF"/>
              </w:rPr>
              <w:t>Документы</w:t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Рождение ребенка</w:t>
            </w:r>
          </w:p>
        </w:tc>
        <w:tc>
          <w:tcPr>
            <w:tcW w:w="4962" w:type="dxa"/>
          </w:tcPr>
          <w:p w:rsidR="0049412A" w:rsidRDefault="0049412A" w:rsidP="0049412A">
            <w:pPr>
              <w:ind w:firstLine="708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Копия свидетельства о рождении ребенка </w:t>
            </w:r>
          </w:p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Потеря кормильца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 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962" w:type="dxa"/>
          </w:tcPr>
          <w:p w:rsidR="0049412A" w:rsidRDefault="0049412A" w:rsidP="0049412A">
            <w:pPr>
              <w:ind w:firstLine="708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Копия свидетельства о смерти кормильца, копия свидетельства о рождении студента </w:t>
            </w:r>
          </w:p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Ребенок-сирота и ребенок, оставшийся без попечения родителей/ лицо 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  </w:t>
            </w:r>
            <w:r w:rsidRPr="003023B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023B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Справка,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подтверждающая принадлежность к данной категории, или другие документы Инвалидность Копия справки МСЭ (медико-социальной экспертизы), действующей на данный момент (или бессрочная)</w:t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Член многодетной семьи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Удостоверение многодетной семьи, действующее на данный момент или справка УСЗН, подтверждающая статус многодетной семьи, копии свидетельств о рождении всех детей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Подвергшиеся воздействию радиации вследствие катастрофы на Чернобыльской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АЭС</w:t>
            </w:r>
          </w:p>
        </w:tc>
        <w:tc>
          <w:tcPr>
            <w:tcW w:w="4962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Удостоверение или справка, полученная на территории РФ, в которых засвидетельствовано, что студент является пострадавшим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Родитель-пенсионер/Родители-пенсионеры</w:t>
            </w:r>
            <w:r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 xml:space="preserve"> (</w:t>
            </w: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оба)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Копии пенсионных удостоверений или подлинные справки из пенсионного фонда, копия свидетельства о рождении студента</w:t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Родитель-инвалид/Родители-инвалиды (оба)</w:t>
            </w:r>
          </w:p>
        </w:tc>
        <w:tc>
          <w:tcPr>
            <w:tcW w:w="4962" w:type="dxa"/>
          </w:tcPr>
          <w:p w:rsidR="0049412A" w:rsidRDefault="0049412A" w:rsidP="0049412A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Копии справок МСЭ (медико-социальной экспертизы), действующих на данный момент (или бессрочных), копия свидетельства о рождении студента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Тяжелое материальное положение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49412A" w:rsidRPr="0049412A" w:rsidRDefault="0049412A" w:rsidP="0049412A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49412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Справка из органов социальной защиты населения или ее копия</w:t>
            </w:r>
            <w:r w:rsidRPr="0049412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Хронические заболевания</w:t>
            </w:r>
          </w:p>
        </w:tc>
        <w:tc>
          <w:tcPr>
            <w:tcW w:w="4962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Справка от врача о том, что у обучающегося есть хроническое заболевание</w:t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proofErr w:type="gramStart"/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Проживающие</w:t>
            </w:r>
            <w:proofErr w:type="gramEnd"/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 xml:space="preserve"> в неполной семье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4962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Копия свидетельства о смерти или копия свидетельства о разводе, свидетельство о рождении студента. При разводе – копия паспорта родителя, с которым проживает студент (1-я страница и страница с семейным положением)</w:t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Необходимость дорогостоящего лечения и (или) восстановления здоровья</w:t>
            </w:r>
          </w:p>
        </w:tc>
        <w:tc>
          <w:tcPr>
            <w:tcW w:w="4962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Справки и выписки, подтверждающие принадлежность к данной категории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Бракосочетание</w:t>
            </w:r>
          </w:p>
        </w:tc>
        <w:tc>
          <w:tcPr>
            <w:tcW w:w="4962" w:type="dxa"/>
          </w:tcPr>
          <w:p w:rsidR="0049412A" w:rsidRDefault="0049412A" w:rsidP="0049412A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Копия свидетельства о браке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Находящиеся в отпуске по беременности и родам, а также вставшие в ранние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сроки беременности на учет в медицинском учреждении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49412A" w:rsidRDefault="0049412A" w:rsidP="0049412A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- 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Документы, подтверждающие принадлежность к данной категории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49412A" w:rsidTr="0049412A">
        <w:tc>
          <w:tcPr>
            <w:tcW w:w="5386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023B8">
              <w:rPr>
                <w:rFonts w:ascii="Times New Roman" w:hAnsi="Times New Roman" w:cs="Times New Roman"/>
                <w:b/>
                <w:i/>
                <w:color w:val="444444"/>
                <w:sz w:val="24"/>
                <w:szCs w:val="24"/>
                <w:shd w:val="clear" w:color="auto" w:fill="FFFFFF"/>
              </w:rPr>
              <w:t>Иная сложная социальная ситуация</w:t>
            </w: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:rsidR="0049412A" w:rsidRDefault="0049412A" w:rsidP="00374F54">
            <w:pP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374F5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Документы, подтверждающие необходимость предоставления материальной помощи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3661B" w:rsidRPr="003023B8" w:rsidRDefault="0023661B" w:rsidP="0049412A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sectPr w:rsidR="0023661B" w:rsidRPr="003023B8" w:rsidSect="003023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FE8"/>
    <w:rsid w:val="001230BC"/>
    <w:rsid w:val="0023661B"/>
    <w:rsid w:val="003023B8"/>
    <w:rsid w:val="003476F8"/>
    <w:rsid w:val="00374F54"/>
    <w:rsid w:val="0049412A"/>
    <w:rsid w:val="005B74BE"/>
    <w:rsid w:val="0081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FE8"/>
  </w:style>
  <w:style w:type="table" w:styleId="a3">
    <w:name w:val="Table Grid"/>
    <w:basedOn w:val="a1"/>
    <w:uiPriority w:val="59"/>
    <w:rsid w:val="0049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2017-09-15T06:19:00Z</dcterms:created>
  <dcterms:modified xsi:type="dcterms:W3CDTF">2017-09-15T06:49:00Z</dcterms:modified>
</cp:coreProperties>
</file>